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EC3F" w14:textId="77777777" w:rsidR="009861E3" w:rsidRDefault="009861E3">
      <w:r>
        <w:t>Veri iletim sisteminin 5 temel bileşenini en kısa haliyle şöyle özetleyebiliriz:</w:t>
      </w:r>
    </w:p>
    <w:p w14:paraId="6127E0E3" w14:textId="77777777" w:rsidR="009861E3" w:rsidRDefault="009861E3" w:rsidP="006C0BBA">
      <w:pPr>
        <w:pStyle w:val="ListeParagraf"/>
        <w:numPr>
          <w:ilvl w:val="0"/>
          <w:numId w:val="6"/>
        </w:numPr>
      </w:pPr>
      <w:r>
        <w:rPr>
          <w:rFonts w:ascii="Arial" w:hAnsi="Arial" w:cs="Arial"/>
        </w:rPr>
        <w:t>​</w:t>
      </w:r>
      <w:r w:rsidRPr="006C0BBA">
        <w:rPr>
          <w:b/>
          <w:bCs/>
        </w:rPr>
        <w:t>Gönderici (</w:t>
      </w:r>
      <w:proofErr w:type="spellStart"/>
      <w:r w:rsidRPr="006C0BBA">
        <w:rPr>
          <w:b/>
          <w:bCs/>
        </w:rPr>
        <w:t>Sender</w:t>
      </w:r>
      <w:proofErr w:type="spellEnd"/>
      <w:r w:rsidRPr="006C0BBA">
        <w:rPr>
          <w:b/>
          <w:bCs/>
        </w:rPr>
        <w:t>):</w:t>
      </w:r>
      <w:r>
        <w:t xml:space="preserve"> Veriyi üreten ve gönderen cihaz (Bilgisayar, telefon vb.).</w:t>
      </w:r>
    </w:p>
    <w:p w14:paraId="51EB408D" w14:textId="77777777" w:rsidR="009861E3" w:rsidRDefault="009861E3" w:rsidP="006C0BBA">
      <w:pPr>
        <w:pStyle w:val="ListeParagraf"/>
        <w:numPr>
          <w:ilvl w:val="0"/>
          <w:numId w:val="6"/>
        </w:numPr>
      </w:pPr>
      <w:r w:rsidRPr="006C0BBA">
        <w:rPr>
          <w:rFonts w:ascii="Arial" w:hAnsi="Arial" w:cs="Arial"/>
        </w:rPr>
        <w:t>​</w:t>
      </w:r>
      <w:r w:rsidRPr="006C0BBA">
        <w:rPr>
          <w:b/>
          <w:bCs/>
        </w:rPr>
        <w:t>Alıcı (</w:t>
      </w:r>
      <w:proofErr w:type="spellStart"/>
      <w:r w:rsidRPr="006C0BBA">
        <w:rPr>
          <w:b/>
          <w:bCs/>
        </w:rPr>
        <w:t>Receiver</w:t>
      </w:r>
      <w:proofErr w:type="spellEnd"/>
      <w:r w:rsidRPr="006C0BBA">
        <w:rPr>
          <w:b/>
          <w:bCs/>
        </w:rPr>
        <w:t xml:space="preserve">): </w:t>
      </w:r>
      <w:r>
        <w:t>Gönderilen veriyi kabul eden cihaz (Sunucu, yazıcı vb.).</w:t>
      </w:r>
    </w:p>
    <w:p w14:paraId="49184421" w14:textId="77777777" w:rsidR="009861E3" w:rsidRDefault="009861E3" w:rsidP="006C0BBA">
      <w:pPr>
        <w:pStyle w:val="ListeParagraf"/>
        <w:numPr>
          <w:ilvl w:val="0"/>
          <w:numId w:val="6"/>
        </w:numPr>
      </w:pPr>
      <w:r w:rsidRPr="006C0BBA">
        <w:rPr>
          <w:rFonts w:ascii="Arial" w:hAnsi="Arial" w:cs="Arial"/>
        </w:rPr>
        <w:t>​</w:t>
      </w:r>
      <w:r w:rsidRPr="006C0BBA">
        <w:rPr>
          <w:b/>
          <w:bCs/>
        </w:rPr>
        <w:t xml:space="preserve">Mesaj (Message): </w:t>
      </w:r>
      <w:r>
        <w:t>İletilen asıl bilgi (Metin, ses, görüntü veya video).</w:t>
      </w:r>
    </w:p>
    <w:p w14:paraId="42FA76D6" w14:textId="77777777" w:rsidR="009861E3" w:rsidRDefault="009861E3" w:rsidP="006C0BBA">
      <w:pPr>
        <w:pStyle w:val="ListeParagraf"/>
        <w:numPr>
          <w:ilvl w:val="0"/>
          <w:numId w:val="6"/>
        </w:numPr>
      </w:pPr>
      <w:r w:rsidRPr="006C0BBA">
        <w:rPr>
          <w:rFonts w:ascii="Arial" w:hAnsi="Arial" w:cs="Arial"/>
        </w:rPr>
        <w:t>​</w:t>
      </w:r>
      <w:r w:rsidRPr="006C0BBA">
        <w:rPr>
          <w:b/>
          <w:bCs/>
        </w:rPr>
        <w:t>İletim Ortamı (</w:t>
      </w:r>
      <w:proofErr w:type="spellStart"/>
      <w:r w:rsidRPr="006C0BBA">
        <w:rPr>
          <w:b/>
          <w:bCs/>
        </w:rPr>
        <w:t>Medium</w:t>
      </w:r>
      <w:proofErr w:type="spellEnd"/>
      <w:r w:rsidRPr="006C0BBA">
        <w:rPr>
          <w:b/>
          <w:bCs/>
        </w:rPr>
        <w:t>):</w:t>
      </w:r>
      <w:r>
        <w:t xml:space="preserve"> Verinin geçtiği fiziksel yol (Kablo veya </w:t>
      </w:r>
      <w:proofErr w:type="spellStart"/>
      <w:r>
        <w:t>Wi</w:t>
      </w:r>
      <w:proofErr w:type="spellEnd"/>
      <w:r>
        <w:t>-Fi/Radyo dalgaları).</w:t>
      </w:r>
    </w:p>
    <w:p w14:paraId="1DADC936" w14:textId="77777777" w:rsidR="009861E3" w:rsidRDefault="009861E3" w:rsidP="006C0BBA">
      <w:pPr>
        <w:pStyle w:val="ListeParagraf"/>
        <w:numPr>
          <w:ilvl w:val="0"/>
          <w:numId w:val="6"/>
        </w:numPr>
      </w:pPr>
      <w:r w:rsidRPr="006C0BBA">
        <w:rPr>
          <w:rFonts w:ascii="Arial" w:hAnsi="Arial" w:cs="Arial"/>
        </w:rPr>
        <w:t>​</w:t>
      </w:r>
      <w:r w:rsidRPr="006C0BBA">
        <w:rPr>
          <w:b/>
          <w:bCs/>
        </w:rPr>
        <w:t>Protokol (Protocol):</w:t>
      </w:r>
      <w:r>
        <w:t xml:space="preserve"> İletişimi yöneten kurallar dizisi (Cihazların ortak dili).</w:t>
      </w:r>
    </w:p>
    <w:p w14:paraId="2DF0C3F2" w14:textId="77777777" w:rsidR="006C0BBA" w:rsidRDefault="006C0BBA" w:rsidP="006C0BBA">
      <w:pPr>
        <w:pStyle w:val="ListeParagraf"/>
      </w:pPr>
    </w:p>
    <w:p w14:paraId="017C6E8E" w14:textId="684E1088" w:rsidR="00C55F76" w:rsidRPr="0090579C" w:rsidRDefault="00EC0346" w:rsidP="00C55F76">
      <w:pPr>
        <w:pStyle w:val="ListeParagraf"/>
        <w:numPr>
          <w:ilvl w:val="0"/>
          <w:numId w:val="1"/>
        </w:numPr>
        <w:rPr>
          <w:color w:val="000000" w:themeColor="text1"/>
          <w:highlight w:val="yellow"/>
        </w:rPr>
      </w:pPr>
      <w:r w:rsidRPr="0090579C">
        <w:rPr>
          <w:color w:val="000000" w:themeColor="text1"/>
          <w:highlight w:val="yellow"/>
        </w:rPr>
        <w:t xml:space="preserve">Elektromanyetik dalgalar boşlukta </w:t>
      </w:r>
      <w:r w:rsidRPr="0090579C">
        <w:rPr>
          <w:b/>
          <w:bCs/>
          <w:color w:val="000000" w:themeColor="text1"/>
          <w:highlight w:val="yellow"/>
        </w:rPr>
        <w:t>Işık hızıyla</w:t>
      </w:r>
      <w:r w:rsidRPr="0090579C">
        <w:rPr>
          <w:color w:val="000000" w:themeColor="text1"/>
          <w:highlight w:val="yellow"/>
        </w:rPr>
        <w:t xml:space="preserve"> yayılır</w:t>
      </w:r>
    </w:p>
    <w:p w14:paraId="520A40CD" w14:textId="77E7FF30" w:rsidR="00C55F76" w:rsidRPr="00FC06DB" w:rsidRDefault="003C7B12" w:rsidP="00C55F76">
      <w:pPr>
        <w:pStyle w:val="ListeParagraf"/>
        <w:numPr>
          <w:ilvl w:val="0"/>
          <w:numId w:val="1"/>
        </w:numPr>
        <w:rPr>
          <w:highlight w:val="cyan"/>
        </w:rPr>
      </w:pPr>
      <w:r w:rsidRPr="00FC06DB">
        <w:rPr>
          <w:highlight w:val="cyan"/>
        </w:rPr>
        <w:t xml:space="preserve">Elektromanyetik spektrumda en yüksek enerjiye ve en kısa dalga boyuna sahip Işın türü </w:t>
      </w:r>
      <w:r w:rsidRPr="00FC06DB">
        <w:rPr>
          <w:b/>
          <w:bCs/>
          <w:highlight w:val="cyan"/>
        </w:rPr>
        <w:t xml:space="preserve">Gamma ışınlarıdır </w:t>
      </w:r>
    </w:p>
    <w:p w14:paraId="09A0B510" w14:textId="7ED49E91" w:rsidR="00C55F76" w:rsidRPr="0090579C" w:rsidRDefault="00991FFA" w:rsidP="00C55F76">
      <w:pPr>
        <w:pStyle w:val="ListeParagraf"/>
        <w:numPr>
          <w:ilvl w:val="0"/>
          <w:numId w:val="1"/>
        </w:numPr>
        <w:rPr>
          <w:highlight w:val="yellow"/>
        </w:rPr>
      </w:pPr>
      <w:r w:rsidRPr="0090579C">
        <w:rPr>
          <w:highlight w:val="yellow"/>
        </w:rPr>
        <w:t xml:space="preserve">Birim saniyedeki Çevrim sayısına </w:t>
      </w:r>
      <w:r w:rsidRPr="0090579C">
        <w:rPr>
          <w:b/>
          <w:bCs/>
          <w:highlight w:val="yellow"/>
        </w:rPr>
        <w:t>frekans</w:t>
      </w:r>
      <w:r w:rsidRPr="0090579C">
        <w:rPr>
          <w:highlight w:val="yellow"/>
        </w:rPr>
        <w:t xml:space="preserve"> denir </w:t>
      </w:r>
    </w:p>
    <w:p w14:paraId="728B55C1" w14:textId="0D4ACD48" w:rsidR="00991FFA" w:rsidRPr="00FC06DB" w:rsidRDefault="0089279C" w:rsidP="00C55F76">
      <w:pPr>
        <w:pStyle w:val="ListeParagraf"/>
        <w:numPr>
          <w:ilvl w:val="0"/>
          <w:numId w:val="1"/>
        </w:numPr>
        <w:rPr>
          <w:highlight w:val="cyan"/>
        </w:rPr>
      </w:pPr>
      <w:r w:rsidRPr="00FC06DB">
        <w:rPr>
          <w:highlight w:val="cyan"/>
        </w:rPr>
        <w:t xml:space="preserve">Modülasyonun temel amacı </w:t>
      </w:r>
      <w:r w:rsidRPr="00FC06DB">
        <w:rPr>
          <w:b/>
          <w:bCs/>
          <w:highlight w:val="cyan"/>
        </w:rPr>
        <w:t>veri iletim ortamına uygun hale getirmektir</w:t>
      </w:r>
    </w:p>
    <w:p w14:paraId="7B648C1C" w14:textId="3A2D98C4" w:rsidR="00DD338D" w:rsidRPr="0090579C" w:rsidRDefault="00DD338D" w:rsidP="00C55F76">
      <w:pPr>
        <w:pStyle w:val="ListeParagraf"/>
        <w:numPr>
          <w:ilvl w:val="0"/>
          <w:numId w:val="1"/>
        </w:numPr>
        <w:rPr>
          <w:highlight w:val="yellow"/>
        </w:rPr>
      </w:pPr>
      <w:r w:rsidRPr="0090579C">
        <w:rPr>
          <w:highlight w:val="yellow"/>
        </w:rPr>
        <w:t xml:space="preserve">Gama ışınların tıpta kanser tedavisinde kullanmasının sebebi </w:t>
      </w:r>
      <w:r w:rsidRPr="0090579C">
        <w:rPr>
          <w:b/>
          <w:bCs/>
          <w:highlight w:val="yellow"/>
        </w:rPr>
        <w:t>canlı hücreleri öldürebilme özelliğine sahip olması</w:t>
      </w:r>
      <w:r w:rsidRPr="0090579C">
        <w:rPr>
          <w:highlight w:val="yellow"/>
        </w:rPr>
        <w:t xml:space="preserve"> </w:t>
      </w:r>
    </w:p>
    <w:p w14:paraId="7E387525" w14:textId="337508CB" w:rsidR="00DD338D" w:rsidRPr="00FC06DB" w:rsidRDefault="00E66DA8" w:rsidP="00C55F76">
      <w:pPr>
        <w:pStyle w:val="ListeParagraf"/>
        <w:numPr>
          <w:ilvl w:val="0"/>
          <w:numId w:val="1"/>
        </w:numPr>
        <w:rPr>
          <w:b/>
          <w:bCs/>
          <w:highlight w:val="cyan"/>
        </w:rPr>
      </w:pPr>
      <w:r w:rsidRPr="00FC06DB">
        <w:rPr>
          <w:highlight w:val="cyan"/>
        </w:rPr>
        <w:t xml:space="preserve">Kızı Ötesi(IR) iletişimini en belirgin fiziksel özelliği </w:t>
      </w:r>
      <w:r w:rsidRPr="00FC06DB">
        <w:rPr>
          <w:b/>
          <w:bCs/>
          <w:highlight w:val="cyan"/>
        </w:rPr>
        <w:t xml:space="preserve">duvarlara ve katı nesneleri nüfus edememesi </w:t>
      </w:r>
    </w:p>
    <w:p w14:paraId="0D0A229C" w14:textId="22A76E93" w:rsidR="0089279C" w:rsidRPr="0090579C" w:rsidRDefault="00C5721E" w:rsidP="00C55F76">
      <w:pPr>
        <w:pStyle w:val="ListeParagraf"/>
        <w:numPr>
          <w:ilvl w:val="0"/>
          <w:numId w:val="1"/>
        </w:numPr>
        <w:rPr>
          <w:b/>
          <w:bCs/>
          <w:highlight w:val="yellow"/>
        </w:rPr>
      </w:pPr>
      <w:proofErr w:type="spellStart"/>
      <w:r w:rsidRPr="0090579C">
        <w:rPr>
          <w:highlight w:val="yellow"/>
        </w:rPr>
        <w:t>WiMAX</w:t>
      </w:r>
      <w:proofErr w:type="spellEnd"/>
      <w:r w:rsidRPr="0090579C">
        <w:rPr>
          <w:highlight w:val="yellow"/>
        </w:rPr>
        <w:t xml:space="preserve"> </w:t>
      </w:r>
      <w:r w:rsidR="00F8507A" w:rsidRPr="0090579C">
        <w:rPr>
          <w:highlight w:val="yellow"/>
        </w:rPr>
        <w:t xml:space="preserve">Kullanım alanı </w:t>
      </w:r>
      <w:r w:rsidR="00F8507A" w:rsidRPr="0090579C">
        <w:rPr>
          <w:b/>
          <w:bCs/>
          <w:highlight w:val="yellow"/>
        </w:rPr>
        <w:t>Metropol Ağlar (WMAN)</w:t>
      </w:r>
    </w:p>
    <w:p w14:paraId="0230381F" w14:textId="53203A34" w:rsidR="00F8507A" w:rsidRPr="00FC06DB" w:rsidRDefault="009B65FD" w:rsidP="00C55F76">
      <w:pPr>
        <w:pStyle w:val="ListeParagraf"/>
        <w:numPr>
          <w:ilvl w:val="0"/>
          <w:numId w:val="1"/>
        </w:numPr>
        <w:rPr>
          <w:b/>
          <w:bCs/>
          <w:highlight w:val="cyan"/>
        </w:rPr>
      </w:pPr>
      <w:proofErr w:type="spellStart"/>
      <w:r w:rsidRPr="00FC06DB">
        <w:rPr>
          <w:highlight w:val="cyan"/>
        </w:rPr>
        <w:t>Hub</w:t>
      </w:r>
      <w:proofErr w:type="spellEnd"/>
      <w:r w:rsidRPr="00FC06DB">
        <w:rPr>
          <w:highlight w:val="cyan"/>
        </w:rPr>
        <w:t xml:space="preserve"> cihazı ile Switch arasındaki en temel fark </w:t>
      </w:r>
      <w:proofErr w:type="spellStart"/>
      <w:r w:rsidRPr="00FC06DB">
        <w:rPr>
          <w:b/>
          <w:bCs/>
          <w:highlight w:val="cyan"/>
        </w:rPr>
        <w:t>switch</w:t>
      </w:r>
      <w:proofErr w:type="spellEnd"/>
      <w:r w:rsidRPr="00FC06DB">
        <w:rPr>
          <w:b/>
          <w:bCs/>
          <w:highlight w:val="cyan"/>
        </w:rPr>
        <w:t xml:space="preserve"> </w:t>
      </w:r>
      <w:r w:rsidR="0079131A" w:rsidRPr="00FC06DB">
        <w:rPr>
          <w:b/>
          <w:bCs/>
          <w:highlight w:val="cyan"/>
        </w:rPr>
        <w:t xml:space="preserve">Veriyi </w:t>
      </w:r>
      <w:r w:rsidRPr="00FC06DB">
        <w:rPr>
          <w:b/>
          <w:bCs/>
          <w:highlight w:val="cyan"/>
        </w:rPr>
        <w:t xml:space="preserve">sadece Hedef </w:t>
      </w:r>
      <w:r w:rsidR="0079131A" w:rsidRPr="00FC06DB">
        <w:rPr>
          <w:b/>
          <w:bCs/>
          <w:highlight w:val="cyan"/>
        </w:rPr>
        <w:t>porta</w:t>
      </w:r>
      <w:r w:rsidRPr="00FC06DB">
        <w:rPr>
          <w:b/>
          <w:bCs/>
          <w:highlight w:val="cyan"/>
        </w:rPr>
        <w:t xml:space="preserve"> </w:t>
      </w:r>
      <w:proofErr w:type="spellStart"/>
      <w:r w:rsidRPr="00FC06DB">
        <w:rPr>
          <w:b/>
          <w:bCs/>
          <w:highlight w:val="cyan"/>
        </w:rPr>
        <w:t>gönderir</w:t>
      </w:r>
      <w:r w:rsidR="0079131A" w:rsidRPr="00FC06DB">
        <w:rPr>
          <w:b/>
          <w:bCs/>
          <w:highlight w:val="cyan"/>
        </w:rPr>
        <w:t>,hub</w:t>
      </w:r>
      <w:proofErr w:type="spellEnd"/>
      <w:r w:rsidRPr="00FC06DB">
        <w:rPr>
          <w:b/>
          <w:bCs/>
          <w:highlight w:val="cyan"/>
        </w:rPr>
        <w:t xml:space="preserve"> herkese yayın yapar</w:t>
      </w:r>
    </w:p>
    <w:p w14:paraId="5AAC4CBD" w14:textId="54165F85" w:rsidR="003F1E19" w:rsidRPr="0090579C" w:rsidRDefault="003F1E19" w:rsidP="00C55F76">
      <w:pPr>
        <w:pStyle w:val="ListeParagraf"/>
        <w:numPr>
          <w:ilvl w:val="0"/>
          <w:numId w:val="5"/>
        </w:numPr>
        <w:rPr>
          <w:highlight w:val="yellow"/>
        </w:rPr>
      </w:pPr>
      <w:r w:rsidRPr="0090579C">
        <w:rPr>
          <w:highlight w:val="yellow"/>
        </w:rPr>
        <w:t xml:space="preserve">Modem Kelimesi </w:t>
      </w:r>
      <w:r w:rsidR="006E67A3" w:rsidRPr="0090579C">
        <w:rPr>
          <w:b/>
          <w:bCs/>
          <w:highlight w:val="yellow"/>
        </w:rPr>
        <w:t>( MODULATOR-DEMODULATOR)</w:t>
      </w:r>
      <w:r w:rsidR="006E67A3" w:rsidRPr="0090579C">
        <w:rPr>
          <w:highlight w:val="yellow"/>
        </w:rPr>
        <w:t xml:space="preserve"> Kelimelerin Birleşimidir</w:t>
      </w:r>
    </w:p>
    <w:p w14:paraId="06FA4484" w14:textId="41E8EA6A" w:rsidR="001F7C9D" w:rsidRPr="00FC06DB" w:rsidRDefault="001F7C9D" w:rsidP="00C55F76">
      <w:pPr>
        <w:pStyle w:val="ListeParagraf"/>
        <w:numPr>
          <w:ilvl w:val="0"/>
          <w:numId w:val="4"/>
        </w:numPr>
        <w:rPr>
          <w:highlight w:val="cyan"/>
        </w:rPr>
      </w:pPr>
      <w:r w:rsidRPr="00FC06DB">
        <w:rPr>
          <w:highlight w:val="cyan"/>
        </w:rPr>
        <w:t>VDSL modellerinin ADSL modeli en temel avantajı</w:t>
      </w:r>
      <w:r w:rsidRPr="00FC06DB">
        <w:rPr>
          <w:b/>
          <w:bCs/>
          <w:highlight w:val="cyan"/>
        </w:rPr>
        <w:t xml:space="preserve"> 5 ile 10 kat daha hızlı veri iletimi</w:t>
      </w:r>
    </w:p>
    <w:p w14:paraId="04675EBF" w14:textId="72A976B8" w:rsidR="001F7C9D" w:rsidRPr="0090579C" w:rsidRDefault="00C74B0F" w:rsidP="00C55F76">
      <w:pPr>
        <w:pStyle w:val="ListeParagraf"/>
        <w:numPr>
          <w:ilvl w:val="0"/>
          <w:numId w:val="3"/>
        </w:numPr>
        <w:rPr>
          <w:b/>
          <w:bCs/>
          <w:highlight w:val="yellow"/>
        </w:rPr>
      </w:pPr>
      <w:r w:rsidRPr="0090579C">
        <w:rPr>
          <w:highlight w:val="yellow"/>
        </w:rPr>
        <w:t>TDMA( zaman bölmeli çok da erişim</w:t>
      </w:r>
      <w:r w:rsidR="0036324C" w:rsidRPr="0090579C">
        <w:rPr>
          <w:highlight w:val="yellow"/>
        </w:rPr>
        <w:t>)</w:t>
      </w:r>
      <w:r w:rsidRPr="0090579C">
        <w:rPr>
          <w:highlight w:val="yellow"/>
        </w:rPr>
        <w:t xml:space="preserve"> teknolojinin çalışma prensibi </w:t>
      </w:r>
      <w:r w:rsidRPr="0090579C">
        <w:rPr>
          <w:b/>
          <w:bCs/>
          <w:highlight w:val="yellow"/>
        </w:rPr>
        <w:t>kanal kapasitesinin kullanıcılara farklı zaman dilimleri atarak paylaştırılması</w:t>
      </w:r>
    </w:p>
    <w:p w14:paraId="29F5201D" w14:textId="71D5C612" w:rsidR="0036324C" w:rsidRPr="00FC06DB" w:rsidRDefault="00E45CD9" w:rsidP="00C55F76">
      <w:pPr>
        <w:pStyle w:val="ListeParagraf"/>
        <w:numPr>
          <w:ilvl w:val="0"/>
          <w:numId w:val="2"/>
        </w:numPr>
        <w:rPr>
          <w:highlight w:val="cyan"/>
        </w:rPr>
      </w:pPr>
      <w:r w:rsidRPr="00FC06DB">
        <w:rPr>
          <w:highlight w:val="cyan"/>
        </w:rPr>
        <w:t xml:space="preserve">CDMA( </w:t>
      </w:r>
      <w:r w:rsidR="00AE1550" w:rsidRPr="00FC06DB">
        <w:rPr>
          <w:highlight w:val="cyan"/>
        </w:rPr>
        <w:t>Kod</w:t>
      </w:r>
      <w:r w:rsidRPr="00FC06DB">
        <w:rPr>
          <w:highlight w:val="cyan"/>
        </w:rPr>
        <w:t xml:space="preserve"> </w:t>
      </w:r>
      <w:r w:rsidR="00AE1550" w:rsidRPr="00FC06DB">
        <w:rPr>
          <w:highlight w:val="cyan"/>
        </w:rPr>
        <w:t xml:space="preserve">bölmeli </w:t>
      </w:r>
      <w:r w:rsidRPr="00FC06DB">
        <w:rPr>
          <w:highlight w:val="cyan"/>
        </w:rPr>
        <w:t xml:space="preserve">çoklu iletişim </w:t>
      </w:r>
      <w:r w:rsidR="00AE1550" w:rsidRPr="00FC06DB">
        <w:rPr>
          <w:highlight w:val="cyan"/>
        </w:rPr>
        <w:t>)</w:t>
      </w:r>
      <w:r w:rsidR="00AE1550" w:rsidRPr="00FC06DB">
        <w:rPr>
          <w:b/>
          <w:bCs/>
          <w:highlight w:val="cyan"/>
        </w:rPr>
        <w:t xml:space="preserve">Her kullanıcıya özgü benzersiz </w:t>
      </w:r>
      <w:r w:rsidR="00475B27" w:rsidRPr="00FC06DB">
        <w:rPr>
          <w:b/>
          <w:bCs/>
          <w:highlight w:val="cyan"/>
        </w:rPr>
        <w:t>matematiksel kod dizileri</w:t>
      </w:r>
    </w:p>
    <w:p w14:paraId="2E6437D5" w14:textId="53E54123" w:rsidR="00475B27" w:rsidRPr="0090579C" w:rsidRDefault="005F46C0" w:rsidP="00EF6398">
      <w:pPr>
        <w:pStyle w:val="ListeParagraf"/>
        <w:numPr>
          <w:ilvl w:val="0"/>
          <w:numId w:val="2"/>
        </w:numPr>
        <w:rPr>
          <w:b/>
          <w:bCs/>
          <w:highlight w:val="yellow"/>
        </w:rPr>
      </w:pPr>
      <w:r w:rsidRPr="0090579C">
        <w:rPr>
          <w:highlight w:val="yellow"/>
        </w:rPr>
        <w:t>Hücresel Ağlarda SDMA(Uzaysal Bölmeli Çoklu Erişim )</w:t>
      </w:r>
      <w:r w:rsidR="00C65E31" w:rsidRPr="0090579C">
        <w:rPr>
          <w:highlight w:val="yellow"/>
        </w:rPr>
        <w:t xml:space="preserve"> </w:t>
      </w:r>
      <w:r w:rsidR="00C65E31" w:rsidRPr="0090579C">
        <w:rPr>
          <w:b/>
          <w:bCs/>
          <w:highlight w:val="yellow"/>
        </w:rPr>
        <w:t>Frekans spektrumunun coğrafi olarak tekrar kullanılmasını optimize eder</w:t>
      </w:r>
    </w:p>
    <w:p w14:paraId="3E5BE49B" w14:textId="75EEBA8A" w:rsidR="00C65E31" w:rsidRPr="00817100" w:rsidRDefault="00B1031F" w:rsidP="00EF6398">
      <w:pPr>
        <w:pStyle w:val="ListeParagraf"/>
        <w:numPr>
          <w:ilvl w:val="0"/>
          <w:numId w:val="2"/>
        </w:numPr>
        <w:rPr>
          <w:b/>
          <w:bCs/>
          <w:highlight w:val="cyan"/>
        </w:rPr>
      </w:pPr>
      <w:r w:rsidRPr="00817100">
        <w:rPr>
          <w:highlight w:val="cyan"/>
        </w:rPr>
        <w:t xml:space="preserve">WLAN Ağlarının temel standardı </w:t>
      </w:r>
      <w:r w:rsidRPr="00817100">
        <w:rPr>
          <w:b/>
          <w:bCs/>
          <w:highlight w:val="cyan"/>
        </w:rPr>
        <w:t>IEEE 802.11</w:t>
      </w:r>
    </w:p>
    <w:p w14:paraId="14BDCB7A" w14:textId="3347437F" w:rsidR="00B1031F" w:rsidRPr="0090579C" w:rsidRDefault="007A50FF" w:rsidP="00EF6398">
      <w:pPr>
        <w:pStyle w:val="ListeParagraf"/>
        <w:numPr>
          <w:ilvl w:val="0"/>
          <w:numId w:val="2"/>
        </w:numPr>
        <w:rPr>
          <w:highlight w:val="yellow"/>
        </w:rPr>
      </w:pPr>
      <w:r w:rsidRPr="0090579C">
        <w:rPr>
          <w:highlight w:val="yellow"/>
        </w:rPr>
        <w:t xml:space="preserve">WPA2 Protokolü Güvenlik İçin </w:t>
      </w:r>
      <w:r w:rsidR="00560ADC" w:rsidRPr="0090579C">
        <w:rPr>
          <w:b/>
          <w:bCs/>
          <w:highlight w:val="yellow"/>
        </w:rPr>
        <w:t>AES</w:t>
      </w:r>
      <w:r w:rsidR="00560ADC" w:rsidRPr="0090579C">
        <w:rPr>
          <w:highlight w:val="yellow"/>
        </w:rPr>
        <w:t xml:space="preserve"> Güçlü Şifreleme standardı kullanılır</w:t>
      </w:r>
    </w:p>
    <w:p w14:paraId="0C1391F4" w14:textId="067262F5" w:rsidR="00560ADC" w:rsidRPr="00817100" w:rsidRDefault="0001075E" w:rsidP="00EF6398">
      <w:pPr>
        <w:pStyle w:val="ListeParagraf"/>
        <w:numPr>
          <w:ilvl w:val="0"/>
          <w:numId w:val="2"/>
        </w:numPr>
        <w:rPr>
          <w:b/>
          <w:bCs/>
          <w:highlight w:val="cyan"/>
        </w:rPr>
      </w:pPr>
      <w:r w:rsidRPr="00817100">
        <w:rPr>
          <w:highlight w:val="cyan"/>
        </w:rPr>
        <w:t xml:space="preserve">GSM Sisteminin Temel Görevi </w:t>
      </w:r>
      <w:r w:rsidR="002A5940" w:rsidRPr="00817100">
        <w:rPr>
          <w:b/>
          <w:bCs/>
          <w:highlight w:val="cyan"/>
        </w:rPr>
        <w:t xml:space="preserve">Cep Telefonları İçin Küresel bir iletişim protokolü sağlamak </w:t>
      </w:r>
    </w:p>
    <w:p w14:paraId="2B92B938" w14:textId="3C357796" w:rsidR="00092018" w:rsidRPr="0090579C" w:rsidRDefault="005C67E7" w:rsidP="00EF6398">
      <w:pPr>
        <w:pStyle w:val="ListeParagraf"/>
        <w:numPr>
          <w:ilvl w:val="0"/>
          <w:numId w:val="2"/>
        </w:numPr>
        <w:rPr>
          <w:highlight w:val="yellow"/>
        </w:rPr>
      </w:pPr>
      <w:r w:rsidRPr="0090579C">
        <w:rPr>
          <w:highlight w:val="yellow"/>
        </w:rPr>
        <w:t xml:space="preserve">Bir çevrim için gereken süreye </w:t>
      </w:r>
      <w:r w:rsidRPr="0090579C">
        <w:rPr>
          <w:b/>
          <w:bCs/>
          <w:highlight w:val="yellow"/>
        </w:rPr>
        <w:t>PERİYOT</w:t>
      </w:r>
      <w:r w:rsidRPr="0090579C">
        <w:rPr>
          <w:highlight w:val="yellow"/>
        </w:rPr>
        <w:t xml:space="preserve"> denir</w:t>
      </w:r>
    </w:p>
    <w:p w14:paraId="3AB2DEC7" w14:textId="63630EC2" w:rsidR="005C67E7" w:rsidRPr="00817100" w:rsidRDefault="00BD578C" w:rsidP="00EF6398">
      <w:pPr>
        <w:pStyle w:val="ListeParagraf"/>
        <w:numPr>
          <w:ilvl w:val="0"/>
          <w:numId w:val="2"/>
        </w:numPr>
        <w:rPr>
          <w:highlight w:val="cyan"/>
        </w:rPr>
      </w:pPr>
      <w:r w:rsidRPr="00817100">
        <w:rPr>
          <w:highlight w:val="cyan"/>
        </w:rPr>
        <w:t xml:space="preserve">İletim Ortamı Seçilirken </w:t>
      </w:r>
      <w:r w:rsidRPr="00817100">
        <w:rPr>
          <w:b/>
          <w:bCs/>
          <w:highlight w:val="cyan"/>
        </w:rPr>
        <w:t xml:space="preserve">Kurulum Maliyeti Ve Mesafeler </w:t>
      </w:r>
      <w:r w:rsidR="008B43C0" w:rsidRPr="00817100">
        <w:rPr>
          <w:highlight w:val="cyan"/>
        </w:rPr>
        <w:t>dikkate alınır</w:t>
      </w:r>
    </w:p>
    <w:p w14:paraId="5088974D" w14:textId="5E749640" w:rsidR="008B43C0" w:rsidRPr="0090579C" w:rsidRDefault="005D0C2D" w:rsidP="00EF6398">
      <w:pPr>
        <w:pStyle w:val="ListeParagraf"/>
        <w:numPr>
          <w:ilvl w:val="0"/>
          <w:numId w:val="2"/>
        </w:numPr>
        <w:rPr>
          <w:highlight w:val="yellow"/>
        </w:rPr>
      </w:pPr>
      <w:r w:rsidRPr="0090579C">
        <w:rPr>
          <w:highlight w:val="yellow"/>
        </w:rPr>
        <w:t xml:space="preserve">ADSL Modemlerinin ismindeki </w:t>
      </w:r>
      <w:r w:rsidRPr="0090579C">
        <w:rPr>
          <w:b/>
          <w:bCs/>
          <w:highlight w:val="yellow"/>
        </w:rPr>
        <w:t>‘ASİMETRİK’</w:t>
      </w:r>
      <w:r w:rsidR="00BA6C47" w:rsidRPr="0090579C">
        <w:rPr>
          <w:b/>
          <w:bCs/>
          <w:highlight w:val="yellow"/>
        </w:rPr>
        <w:t xml:space="preserve"> İndirme ve Yükleme Hızlarının Birbirinden Farklı Olması </w:t>
      </w:r>
      <w:r w:rsidR="00BA6C47" w:rsidRPr="0090579C">
        <w:rPr>
          <w:highlight w:val="yellow"/>
        </w:rPr>
        <w:t>anlamına gelir</w:t>
      </w:r>
    </w:p>
    <w:p w14:paraId="6CBB1D3C" w14:textId="352CE8C6" w:rsidR="00A41435" w:rsidRPr="00817100" w:rsidRDefault="00A41435" w:rsidP="00EF6398">
      <w:pPr>
        <w:pStyle w:val="ListeParagraf"/>
        <w:numPr>
          <w:ilvl w:val="0"/>
          <w:numId w:val="2"/>
        </w:numPr>
        <w:rPr>
          <w:highlight w:val="cyan"/>
        </w:rPr>
      </w:pPr>
      <w:r w:rsidRPr="00817100">
        <w:rPr>
          <w:highlight w:val="cyan"/>
        </w:rPr>
        <w:t xml:space="preserve">Sayısal bir sinyal Analog </w:t>
      </w:r>
      <w:r w:rsidR="0043491E" w:rsidRPr="00817100">
        <w:rPr>
          <w:highlight w:val="cyan"/>
        </w:rPr>
        <w:t xml:space="preserve">telefon hatlarının geçirmek için </w:t>
      </w:r>
      <w:r w:rsidR="0043491E" w:rsidRPr="00817100">
        <w:rPr>
          <w:b/>
          <w:bCs/>
          <w:highlight w:val="cyan"/>
        </w:rPr>
        <w:t>MODÜLASYON işlemi</w:t>
      </w:r>
      <w:r w:rsidR="0043491E" w:rsidRPr="00817100">
        <w:rPr>
          <w:highlight w:val="cyan"/>
        </w:rPr>
        <w:t xml:space="preserve"> uygulanır</w:t>
      </w:r>
    </w:p>
    <w:p w14:paraId="4691CB02" w14:textId="7CFFFE13" w:rsidR="009E5492" w:rsidRPr="0090579C" w:rsidRDefault="009E5492" w:rsidP="00EF6398">
      <w:pPr>
        <w:pStyle w:val="ListeParagraf"/>
        <w:numPr>
          <w:ilvl w:val="0"/>
          <w:numId w:val="2"/>
        </w:numPr>
        <w:rPr>
          <w:highlight w:val="yellow"/>
        </w:rPr>
      </w:pPr>
      <w:r w:rsidRPr="0090579C">
        <w:rPr>
          <w:highlight w:val="yellow"/>
        </w:rPr>
        <w:t xml:space="preserve">Gamma ışınları </w:t>
      </w:r>
      <w:r w:rsidRPr="0090579C">
        <w:rPr>
          <w:b/>
          <w:bCs/>
          <w:highlight w:val="yellow"/>
        </w:rPr>
        <w:t xml:space="preserve">radyoaktif </w:t>
      </w:r>
      <w:r w:rsidR="006C5D01" w:rsidRPr="0090579C">
        <w:rPr>
          <w:b/>
          <w:bCs/>
          <w:highlight w:val="yellow"/>
        </w:rPr>
        <w:t>atomlar</w:t>
      </w:r>
      <w:r w:rsidRPr="0090579C">
        <w:rPr>
          <w:b/>
          <w:bCs/>
          <w:highlight w:val="yellow"/>
        </w:rPr>
        <w:t xml:space="preserve"> veya nükleer patlamalar</w:t>
      </w:r>
      <w:r w:rsidRPr="0090579C">
        <w:rPr>
          <w:highlight w:val="yellow"/>
        </w:rPr>
        <w:t xml:space="preserve"> üretir</w:t>
      </w:r>
    </w:p>
    <w:p w14:paraId="6FF49BE6" w14:textId="1B64B3BE" w:rsidR="006C5D01" w:rsidRPr="00726BD7" w:rsidRDefault="007E4953" w:rsidP="00EF6398">
      <w:pPr>
        <w:pStyle w:val="ListeParagraf"/>
        <w:numPr>
          <w:ilvl w:val="0"/>
          <w:numId w:val="2"/>
        </w:numPr>
        <w:rPr>
          <w:highlight w:val="cyan"/>
        </w:rPr>
      </w:pPr>
      <w:r w:rsidRPr="00726BD7">
        <w:rPr>
          <w:highlight w:val="cyan"/>
        </w:rPr>
        <w:t xml:space="preserve">Kablosuz ağlarda </w:t>
      </w:r>
      <w:r w:rsidRPr="00726BD7">
        <w:rPr>
          <w:b/>
          <w:bCs/>
          <w:highlight w:val="cyan"/>
        </w:rPr>
        <w:t>‘Roaming’ (dolaşım) kavramı cihazın bağlantısı kesilmeden bir erişim noktasından diğerine geçmesini</w:t>
      </w:r>
      <w:r w:rsidRPr="00726BD7">
        <w:rPr>
          <w:highlight w:val="cyan"/>
        </w:rPr>
        <w:t xml:space="preserve"> ifade eder</w:t>
      </w:r>
    </w:p>
    <w:p w14:paraId="5B6A6EFC" w14:textId="247406DF" w:rsidR="00261304" w:rsidRPr="0090579C" w:rsidRDefault="00261304" w:rsidP="0005695E">
      <w:pPr>
        <w:pStyle w:val="ListeParagraf"/>
        <w:numPr>
          <w:ilvl w:val="0"/>
          <w:numId w:val="2"/>
        </w:numPr>
        <w:rPr>
          <w:highlight w:val="yellow"/>
        </w:rPr>
      </w:pPr>
      <w:r w:rsidRPr="0090579C">
        <w:rPr>
          <w:highlight w:val="yellow"/>
        </w:rPr>
        <w:t xml:space="preserve">Kablosuz sinyalleri nesnelere çarparak yön </w:t>
      </w:r>
      <w:r w:rsidR="00543784" w:rsidRPr="0090579C">
        <w:rPr>
          <w:highlight w:val="yellow"/>
        </w:rPr>
        <w:t>değiştirmesine</w:t>
      </w:r>
      <w:r w:rsidRPr="0090579C">
        <w:rPr>
          <w:highlight w:val="yellow"/>
        </w:rPr>
        <w:t xml:space="preserve"> </w:t>
      </w:r>
      <w:r w:rsidR="00543784" w:rsidRPr="0090579C">
        <w:rPr>
          <w:b/>
          <w:bCs/>
          <w:highlight w:val="yellow"/>
        </w:rPr>
        <w:t>Yansıma(</w:t>
      </w:r>
      <w:proofErr w:type="spellStart"/>
      <w:r w:rsidR="00543784" w:rsidRPr="0090579C">
        <w:rPr>
          <w:b/>
          <w:bCs/>
          <w:highlight w:val="yellow"/>
        </w:rPr>
        <w:t>Reflection</w:t>
      </w:r>
      <w:proofErr w:type="spellEnd"/>
      <w:r w:rsidR="00543784" w:rsidRPr="0090579C">
        <w:rPr>
          <w:b/>
          <w:bCs/>
          <w:highlight w:val="yellow"/>
        </w:rPr>
        <w:t xml:space="preserve">) </w:t>
      </w:r>
      <w:r w:rsidRPr="0090579C">
        <w:rPr>
          <w:highlight w:val="yellow"/>
        </w:rPr>
        <w:t>denir</w:t>
      </w:r>
    </w:p>
    <w:p w14:paraId="19D48FCB" w14:textId="63CA4095" w:rsidR="002E3C33" w:rsidRPr="00726BD7" w:rsidRDefault="002E3C33" w:rsidP="0005695E">
      <w:pPr>
        <w:pStyle w:val="ListeParagraf"/>
        <w:numPr>
          <w:ilvl w:val="0"/>
          <w:numId w:val="2"/>
        </w:numPr>
        <w:rPr>
          <w:b/>
          <w:bCs/>
          <w:highlight w:val="cyan"/>
        </w:rPr>
      </w:pPr>
      <w:r w:rsidRPr="00726BD7">
        <w:rPr>
          <w:highlight w:val="cyan"/>
        </w:rPr>
        <w:t xml:space="preserve">RFID teknolojisi en yaygın olarak </w:t>
      </w:r>
      <w:r w:rsidRPr="00726BD7">
        <w:rPr>
          <w:b/>
          <w:bCs/>
          <w:highlight w:val="cyan"/>
        </w:rPr>
        <w:t xml:space="preserve">envanter takibi ve geçiş kontrol sistemleri </w:t>
      </w:r>
      <w:r w:rsidR="00376919" w:rsidRPr="00726BD7">
        <w:rPr>
          <w:b/>
          <w:bCs/>
          <w:highlight w:val="cyan"/>
        </w:rPr>
        <w:t>(Ürün Takibi/HGS,OGS)</w:t>
      </w:r>
    </w:p>
    <w:p w14:paraId="1C7F8013" w14:textId="2373229A" w:rsidR="00376919" w:rsidRPr="0090579C" w:rsidRDefault="00C23500" w:rsidP="0005695E">
      <w:pPr>
        <w:pStyle w:val="ListeParagraf"/>
        <w:numPr>
          <w:ilvl w:val="0"/>
          <w:numId w:val="2"/>
        </w:numPr>
        <w:rPr>
          <w:b/>
          <w:bCs/>
          <w:highlight w:val="yellow"/>
        </w:rPr>
      </w:pPr>
      <w:r w:rsidRPr="0090579C">
        <w:rPr>
          <w:highlight w:val="yellow"/>
        </w:rPr>
        <w:t xml:space="preserve">“EVİL TWİN” </w:t>
      </w:r>
      <w:r w:rsidR="009213B9" w:rsidRPr="0090579C">
        <w:rPr>
          <w:b/>
          <w:bCs/>
          <w:highlight w:val="yellow"/>
        </w:rPr>
        <w:t>saldırganın yasal Bir Ağın adını taklit eden sahte bir erişim noktası kurulmasıdır</w:t>
      </w:r>
    </w:p>
    <w:p w14:paraId="7DC39443" w14:textId="087C3207" w:rsidR="009213B9" w:rsidRPr="00726BD7" w:rsidRDefault="00CA52D9" w:rsidP="0005695E">
      <w:pPr>
        <w:pStyle w:val="ListeParagraf"/>
        <w:numPr>
          <w:ilvl w:val="0"/>
          <w:numId w:val="2"/>
        </w:numPr>
        <w:rPr>
          <w:b/>
          <w:bCs/>
          <w:highlight w:val="cyan"/>
        </w:rPr>
      </w:pPr>
      <w:r w:rsidRPr="00726BD7">
        <w:rPr>
          <w:highlight w:val="cyan"/>
        </w:rPr>
        <w:t xml:space="preserve">AD-HOC ağ yapısı </w:t>
      </w:r>
      <w:r w:rsidRPr="00726BD7">
        <w:rPr>
          <w:b/>
          <w:bCs/>
          <w:highlight w:val="cyan"/>
        </w:rPr>
        <w:t xml:space="preserve">Merkezi bir </w:t>
      </w:r>
      <w:proofErr w:type="spellStart"/>
      <w:r w:rsidRPr="00726BD7">
        <w:rPr>
          <w:b/>
          <w:bCs/>
          <w:highlight w:val="cyan"/>
        </w:rPr>
        <w:t>Router</w:t>
      </w:r>
      <w:proofErr w:type="spellEnd"/>
      <w:r w:rsidRPr="00726BD7">
        <w:rPr>
          <w:b/>
          <w:bCs/>
          <w:highlight w:val="cyan"/>
        </w:rPr>
        <w:t xml:space="preserve">/ modem olmadan cihazların doğrudan birbirine bağlanmasıdır </w:t>
      </w:r>
    </w:p>
    <w:p w14:paraId="38EF48FA" w14:textId="078FC4BE" w:rsidR="00E41659" w:rsidRPr="0090579C" w:rsidRDefault="00E41659" w:rsidP="0005695E">
      <w:pPr>
        <w:pStyle w:val="ListeParagraf"/>
        <w:numPr>
          <w:ilvl w:val="0"/>
          <w:numId w:val="2"/>
        </w:numPr>
        <w:rPr>
          <w:b/>
          <w:bCs/>
          <w:highlight w:val="yellow"/>
        </w:rPr>
      </w:pPr>
      <w:r w:rsidRPr="0090579C">
        <w:rPr>
          <w:highlight w:val="yellow"/>
        </w:rPr>
        <w:t xml:space="preserve">Kablosuz ağlarda </w:t>
      </w:r>
      <w:proofErr w:type="spellStart"/>
      <w:r w:rsidRPr="0090579C">
        <w:rPr>
          <w:b/>
          <w:bCs/>
          <w:highlight w:val="yellow"/>
        </w:rPr>
        <w:t>Gain</w:t>
      </w:r>
      <w:proofErr w:type="spellEnd"/>
      <w:r w:rsidR="00863323" w:rsidRPr="0090579C">
        <w:rPr>
          <w:b/>
          <w:bCs/>
          <w:highlight w:val="yellow"/>
        </w:rPr>
        <w:t>(</w:t>
      </w:r>
      <w:r w:rsidR="00863323" w:rsidRPr="0090579C">
        <w:rPr>
          <w:highlight w:val="yellow"/>
        </w:rPr>
        <w:t>KAZANÇ)</w:t>
      </w:r>
      <w:r w:rsidRPr="0090579C">
        <w:rPr>
          <w:highlight w:val="yellow"/>
        </w:rPr>
        <w:t xml:space="preserve"> terimi</w:t>
      </w:r>
      <w:r w:rsidRPr="0090579C">
        <w:rPr>
          <w:b/>
          <w:bCs/>
          <w:highlight w:val="yellow"/>
        </w:rPr>
        <w:t xml:space="preserve"> antenin sinyali belirli bir yöne odaklama ve güçlendirme yeteneğidir </w:t>
      </w:r>
    </w:p>
    <w:sectPr w:rsidR="00E41659" w:rsidRPr="0090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561"/>
    <w:multiLevelType w:val="hybridMultilevel"/>
    <w:tmpl w:val="580ACD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4CF7"/>
    <w:multiLevelType w:val="hybridMultilevel"/>
    <w:tmpl w:val="EA7C4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3168"/>
    <w:multiLevelType w:val="hybridMultilevel"/>
    <w:tmpl w:val="293AD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3B18"/>
    <w:multiLevelType w:val="hybridMultilevel"/>
    <w:tmpl w:val="FB8AA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7F00"/>
    <w:multiLevelType w:val="hybridMultilevel"/>
    <w:tmpl w:val="E3689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2245"/>
    <w:multiLevelType w:val="hybridMultilevel"/>
    <w:tmpl w:val="DDD83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71796">
    <w:abstractNumId w:val="3"/>
  </w:num>
  <w:num w:numId="2" w16cid:durableId="400714716">
    <w:abstractNumId w:val="1"/>
  </w:num>
  <w:num w:numId="3" w16cid:durableId="1989286894">
    <w:abstractNumId w:val="2"/>
  </w:num>
  <w:num w:numId="4" w16cid:durableId="1450124568">
    <w:abstractNumId w:val="4"/>
  </w:num>
  <w:num w:numId="5" w16cid:durableId="1051808812">
    <w:abstractNumId w:val="5"/>
  </w:num>
  <w:num w:numId="6" w16cid:durableId="3551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E3"/>
    <w:rsid w:val="0001075E"/>
    <w:rsid w:val="0005695E"/>
    <w:rsid w:val="00092018"/>
    <w:rsid w:val="001F7C9D"/>
    <w:rsid w:val="00215EF9"/>
    <w:rsid w:val="00261304"/>
    <w:rsid w:val="002A5940"/>
    <w:rsid w:val="002E3C33"/>
    <w:rsid w:val="002E6C4F"/>
    <w:rsid w:val="0030586D"/>
    <w:rsid w:val="0036324C"/>
    <w:rsid w:val="00376919"/>
    <w:rsid w:val="003808AE"/>
    <w:rsid w:val="003C7B12"/>
    <w:rsid w:val="003F1E19"/>
    <w:rsid w:val="0043491E"/>
    <w:rsid w:val="00475B27"/>
    <w:rsid w:val="004A1983"/>
    <w:rsid w:val="004F1F9F"/>
    <w:rsid w:val="00514EFB"/>
    <w:rsid w:val="00543784"/>
    <w:rsid w:val="00560ADC"/>
    <w:rsid w:val="0056130B"/>
    <w:rsid w:val="005B2343"/>
    <w:rsid w:val="005C67E7"/>
    <w:rsid w:val="005D0C2D"/>
    <w:rsid w:val="005F46C0"/>
    <w:rsid w:val="006826E4"/>
    <w:rsid w:val="006C0BBA"/>
    <w:rsid w:val="006C5D01"/>
    <w:rsid w:val="006E67A3"/>
    <w:rsid w:val="00726BD7"/>
    <w:rsid w:val="0079131A"/>
    <w:rsid w:val="007A50FF"/>
    <w:rsid w:val="007E4953"/>
    <w:rsid w:val="00817100"/>
    <w:rsid w:val="00863323"/>
    <w:rsid w:val="0089279C"/>
    <w:rsid w:val="008B43C0"/>
    <w:rsid w:val="0090579C"/>
    <w:rsid w:val="009213B9"/>
    <w:rsid w:val="009861E3"/>
    <w:rsid w:val="00991FFA"/>
    <w:rsid w:val="00995ECC"/>
    <w:rsid w:val="009B65FD"/>
    <w:rsid w:val="009E5492"/>
    <w:rsid w:val="009F70DF"/>
    <w:rsid w:val="00A275EB"/>
    <w:rsid w:val="00A41435"/>
    <w:rsid w:val="00A42F87"/>
    <w:rsid w:val="00AE1550"/>
    <w:rsid w:val="00B1031F"/>
    <w:rsid w:val="00BA6C47"/>
    <w:rsid w:val="00BD578C"/>
    <w:rsid w:val="00C23500"/>
    <w:rsid w:val="00C55F76"/>
    <w:rsid w:val="00C5721E"/>
    <w:rsid w:val="00C63181"/>
    <w:rsid w:val="00C65E31"/>
    <w:rsid w:val="00C74B0F"/>
    <w:rsid w:val="00CA52D9"/>
    <w:rsid w:val="00CE4E4D"/>
    <w:rsid w:val="00DD338D"/>
    <w:rsid w:val="00E07631"/>
    <w:rsid w:val="00E41659"/>
    <w:rsid w:val="00E45CD9"/>
    <w:rsid w:val="00E54FBD"/>
    <w:rsid w:val="00E66DA8"/>
    <w:rsid w:val="00EC0346"/>
    <w:rsid w:val="00EF6398"/>
    <w:rsid w:val="00F10327"/>
    <w:rsid w:val="00F8507A"/>
    <w:rsid w:val="00F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85104"/>
  <w15:chartTrackingRefBased/>
  <w15:docId w15:val="{BC57699D-F2FE-FC4A-8C3E-24761BF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6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6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6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6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6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6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6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6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6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61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61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61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61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61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61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6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61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61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61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6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61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6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yuceyigit1919@gmail.com</dc:creator>
  <cp:keywords/>
  <dc:description/>
  <cp:lastModifiedBy>yuceyigit1919@gmail.com</cp:lastModifiedBy>
  <cp:revision>6</cp:revision>
  <dcterms:created xsi:type="dcterms:W3CDTF">2026-01-08T19:49:00Z</dcterms:created>
  <dcterms:modified xsi:type="dcterms:W3CDTF">2026-01-08T19:52:00Z</dcterms:modified>
</cp:coreProperties>
</file>